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77CBE" w14:textId="46EE2F80" w:rsidR="00347967" w:rsidRDefault="008F0E91">
      <w:pPr>
        <w:rPr>
          <w:b/>
        </w:rPr>
      </w:pPr>
      <w:r w:rsidRPr="008F0E91">
        <w:rPr>
          <w:b/>
          <w:color w:val="4472C4" w:themeColor="accent1"/>
        </w:rPr>
        <w:t xml:space="preserve">Exercise 1: </w:t>
      </w:r>
      <w:r w:rsidR="00347967">
        <w:rPr>
          <w:b/>
        </w:rPr>
        <w:t>Import and Prepare Data</w:t>
      </w:r>
    </w:p>
    <w:p w14:paraId="4EEF5C7B" w14:textId="32FDB76A" w:rsidR="00347967" w:rsidRDefault="005C588C" w:rsidP="005F5398">
      <w:pPr>
        <w:pStyle w:val="ListParagraph"/>
        <w:numPr>
          <w:ilvl w:val="0"/>
          <w:numId w:val="2"/>
        </w:numPr>
      </w:pPr>
      <w:r>
        <w:t>Start a new Power BI report.</w:t>
      </w:r>
    </w:p>
    <w:p w14:paraId="4A722CEE" w14:textId="341C0224" w:rsidR="005C588C" w:rsidRDefault="00913222" w:rsidP="005F5398">
      <w:pPr>
        <w:pStyle w:val="ListParagraph"/>
        <w:numPr>
          <w:ilvl w:val="0"/>
          <w:numId w:val="2"/>
        </w:numPr>
      </w:pPr>
      <w:r>
        <w:t xml:space="preserve">Get </w:t>
      </w:r>
      <w:r w:rsidR="00701E70">
        <w:t xml:space="preserve">data from a folder and navigate to the </w:t>
      </w:r>
      <w:r w:rsidR="00701E70" w:rsidRPr="00A04D34">
        <w:rPr>
          <w:i/>
        </w:rPr>
        <w:t>Subscribers</w:t>
      </w:r>
      <w:r w:rsidR="00701E70">
        <w:t xml:space="preserve"> folder.</w:t>
      </w:r>
    </w:p>
    <w:p w14:paraId="318AE2F7" w14:textId="12AE0301" w:rsidR="00701E70" w:rsidRDefault="00B401B9" w:rsidP="005F5398">
      <w:pPr>
        <w:pStyle w:val="ListParagraph"/>
        <w:numPr>
          <w:ilvl w:val="0"/>
          <w:numId w:val="2"/>
        </w:numPr>
      </w:pPr>
      <w:r>
        <w:t xml:space="preserve">There are two </w:t>
      </w:r>
      <w:r w:rsidR="00C346D4">
        <w:t>.xlsx</w:t>
      </w:r>
      <w:r>
        <w:t xml:space="preserve"> files in this folder (new and renewals). </w:t>
      </w:r>
      <w:r w:rsidR="000D586B">
        <w:t>Load these two files into the editor.</w:t>
      </w:r>
    </w:p>
    <w:p w14:paraId="5886DD87" w14:textId="2E3F3EEB" w:rsidR="000D586B" w:rsidRDefault="00726D83" w:rsidP="005F5398">
      <w:pPr>
        <w:pStyle w:val="ListParagraph"/>
        <w:numPr>
          <w:ilvl w:val="0"/>
          <w:numId w:val="2"/>
        </w:numPr>
      </w:pPr>
      <w:r>
        <w:t xml:space="preserve">Combine and append the two </w:t>
      </w:r>
      <w:r w:rsidR="00C346D4">
        <w:t>.xlsx</w:t>
      </w:r>
      <w:r>
        <w:t xml:space="preserve"> files into one</w:t>
      </w:r>
      <w:r w:rsidR="00C4274F">
        <w:t xml:space="preserve"> big list/query</w:t>
      </w:r>
      <w:r w:rsidR="002240DA">
        <w:t>. Check the box to skip files with errors.</w:t>
      </w:r>
    </w:p>
    <w:p w14:paraId="15C3296E" w14:textId="54D36BA0" w:rsidR="00C4274F" w:rsidRDefault="00FA54BF" w:rsidP="005F5398">
      <w:pPr>
        <w:pStyle w:val="ListParagraph"/>
        <w:numPr>
          <w:ilvl w:val="0"/>
          <w:numId w:val="2"/>
        </w:numPr>
      </w:pPr>
      <w:r>
        <w:t>In the first column, r</w:t>
      </w:r>
      <w:r w:rsidR="004E284D">
        <w:t xml:space="preserve">eplace the </w:t>
      </w:r>
      <w:r w:rsidRPr="00FA54BF">
        <w:rPr>
          <w:b/>
        </w:rPr>
        <w:t>.</w:t>
      </w:r>
      <w:r w:rsidR="00C346D4">
        <w:rPr>
          <w:b/>
        </w:rPr>
        <w:t>xlsx</w:t>
      </w:r>
      <w:bookmarkStart w:id="0" w:name="_GoBack"/>
      <w:bookmarkEnd w:id="0"/>
      <w:r>
        <w:t xml:space="preserve"> values. This will leave the column contents as </w:t>
      </w:r>
      <w:r w:rsidRPr="00FA54BF">
        <w:rPr>
          <w:b/>
        </w:rPr>
        <w:t>new</w:t>
      </w:r>
      <w:r>
        <w:t xml:space="preserve"> and </w:t>
      </w:r>
      <w:r w:rsidRPr="00FA54BF">
        <w:rPr>
          <w:b/>
        </w:rPr>
        <w:t>renewal</w:t>
      </w:r>
      <w:r>
        <w:t>.</w:t>
      </w:r>
    </w:p>
    <w:p w14:paraId="49EA00C6" w14:textId="619EE62E" w:rsidR="006F5EBA" w:rsidRDefault="006F5EBA" w:rsidP="005F5398">
      <w:pPr>
        <w:pStyle w:val="ListParagraph"/>
        <w:numPr>
          <w:ilvl w:val="0"/>
          <w:numId w:val="2"/>
        </w:numPr>
      </w:pPr>
      <w:r>
        <w:t xml:space="preserve">Change the case </w:t>
      </w:r>
      <w:r w:rsidR="0008543B">
        <w:t>for the values in the first column to capitalise each word.</w:t>
      </w:r>
    </w:p>
    <w:p w14:paraId="0D47EC43" w14:textId="7DE258D2" w:rsidR="00FA54BF" w:rsidRDefault="008B3C77" w:rsidP="005F5398">
      <w:pPr>
        <w:pStyle w:val="ListParagraph"/>
        <w:numPr>
          <w:ilvl w:val="0"/>
          <w:numId w:val="2"/>
        </w:numPr>
      </w:pPr>
      <w:r>
        <w:t>Change the data type of the date column to date (not date/time).</w:t>
      </w:r>
    </w:p>
    <w:p w14:paraId="6F766267" w14:textId="6861F802" w:rsidR="008B3C77" w:rsidRDefault="008B3C77" w:rsidP="005F5398">
      <w:pPr>
        <w:pStyle w:val="ListParagraph"/>
        <w:numPr>
          <w:ilvl w:val="0"/>
          <w:numId w:val="2"/>
        </w:numPr>
      </w:pPr>
      <w:r>
        <w:t>Close and apply to the model</w:t>
      </w:r>
    </w:p>
    <w:p w14:paraId="64B734A3" w14:textId="05108EA5" w:rsidR="00AA4C09" w:rsidRDefault="00E62534" w:rsidP="00D72C7F">
      <w:pPr>
        <w:pStyle w:val="ListParagraph"/>
        <w:numPr>
          <w:ilvl w:val="0"/>
          <w:numId w:val="2"/>
        </w:numPr>
      </w:pPr>
      <w:r>
        <w:t xml:space="preserve">This </w:t>
      </w:r>
      <w:r w:rsidR="00AA4C09">
        <w:t>list</w:t>
      </w:r>
      <w:r>
        <w:t xml:space="preserve"> load</w:t>
      </w:r>
      <w:r w:rsidR="00AA4C09">
        <w:t>s</w:t>
      </w:r>
      <w:r>
        <w:t xml:space="preserve"> 942,079 rows.</w:t>
      </w:r>
      <w:r w:rsidR="00AA4C09">
        <w:t xml:space="preserve"> You can check t</w:t>
      </w:r>
      <w:r w:rsidR="00D72C7F">
        <w:t>his in Data view or a statistical function in the editor.</w:t>
      </w:r>
    </w:p>
    <w:p w14:paraId="43AAE92A" w14:textId="0D25015E" w:rsidR="00D72C7F" w:rsidRDefault="00A04D34" w:rsidP="00D72C7F">
      <w:pPr>
        <w:pStyle w:val="ListParagraph"/>
        <w:numPr>
          <w:ilvl w:val="0"/>
          <w:numId w:val="2"/>
        </w:numPr>
      </w:pPr>
      <w:r>
        <w:t xml:space="preserve">Get data from the Excel file named </w:t>
      </w:r>
      <w:r w:rsidRPr="00A04D34">
        <w:rPr>
          <w:i/>
        </w:rPr>
        <w:t>Packages</w:t>
      </w:r>
      <w:r>
        <w:t>.</w:t>
      </w:r>
    </w:p>
    <w:p w14:paraId="5FB224AD" w14:textId="7A8DADBD" w:rsidR="00A04D34" w:rsidRDefault="00F465F9" w:rsidP="00D72C7F">
      <w:pPr>
        <w:pStyle w:val="ListParagraph"/>
        <w:numPr>
          <w:ilvl w:val="0"/>
          <w:numId w:val="2"/>
        </w:numPr>
      </w:pPr>
      <w:r>
        <w:t xml:space="preserve">Load the data from the </w:t>
      </w:r>
      <w:proofErr w:type="spellStart"/>
      <w:r>
        <w:t>dProduct</w:t>
      </w:r>
      <w:proofErr w:type="spellEnd"/>
      <w:r>
        <w:t xml:space="preserve"> table.</w:t>
      </w:r>
    </w:p>
    <w:p w14:paraId="284F1982" w14:textId="4141AC27" w:rsidR="005811F8" w:rsidRDefault="00A8346C" w:rsidP="00D72C7F">
      <w:pPr>
        <w:pStyle w:val="ListParagraph"/>
        <w:numPr>
          <w:ilvl w:val="0"/>
          <w:numId w:val="2"/>
        </w:numPr>
      </w:pPr>
      <w:r>
        <w:t>No changes should be necessary.</w:t>
      </w:r>
    </w:p>
    <w:p w14:paraId="0F7626D1" w14:textId="14A3B821" w:rsidR="00A8346C" w:rsidRDefault="00A8346C" w:rsidP="00D72C7F">
      <w:pPr>
        <w:pStyle w:val="ListParagraph"/>
        <w:numPr>
          <w:ilvl w:val="0"/>
          <w:numId w:val="2"/>
        </w:numPr>
      </w:pPr>
      <w:r>
        <w:t xml:space="preserve">Get data from the text file </w:t>
      </w:r>
      <w:r w:rsidRPr="005729DC">
        <w:rPr>
          <w:i/>
        </w:rPr>
        <w:t>Countries</w:t>
      </w:r>
      <w:r>
        <w:t>.</w:t>
      </w:r>
    </w:p>
    <w:p w14:paraId="67DB8495" w14:textId="3890AA47" w:rsidR="005729DC" w:rsidRDefault="005729DC" w:rsidP="00D72C7F">
      <w:pPr>
        <w:pStyle w:val="ListParagraph"/>
        <w:numPr>
          <w:ilvl w:val="0"/>
          <w:numId w:val="2"/>
        </w:numPr>
      </w:pPr>
      <w:r>
        <w:t xml:space="preserve">There is an issue with the header. Edit the query and </w:t>
      </w:r>
      <w:r w:rsidR="005C0348">
        <w:t>choose to use the first row as headers.</w:t>
      </w:r>
    </w:p>
    <w:p w14:paraId="20E13A3D" w14:textId="2D0BE9F6" w:rsidR="005C0348" w:rsidRDefault="005C0348" w:rsidP="00D72C7F">
      <w:pPr>
        <w:pStyle w:val="ListParagraph"/>
        <w:numPr>
          <w:ilvl w:val="0"/>
          <w:numId w:val="2"/>
        </w:numPr>
      </w:pPr>
      <w:r>
        <w:t xml:space="preserve">Rename the query </w:t>
      </w:r>
      <w:proofErr w:type="spellStart"/>
      <w:r w:rsidRPr="005C0348">
        <w:rPr>
          <w:i/>
        </w:rPr>
        <w:t>dCountries</w:t>
      </w:r>
      <w:proofErr w:type="spellEnd"/>
      <w:r>
        <w:t>.</w:t>
      </w:r>
    </w:p>
    <w:p w14:paraId="3D1B41FB" w14:textId="3481C2A8" w:rsidR="006207C8" w:rsidRDefault="006207C8" w:rsidP="00D72C7F">
      <w:pPr>
        <w:pStyle w:val="ListParagraph"/>
        <w:numPr>
          <w:ilvl w:val="0"/>
          <w:numId w:val="2"/>
        </w:numPr>
      </w:pPr>
      <w:r>
        <w:t>Close and apply.</w:t>
      </w:r>
    </w:p>
    <w:p w14:paraId="71157DCC" w14:textId="56539A0E" w:rsidR="001703B4" w:rsidRDefault="001703B4" w:rsidP="00D72C7F">
      <w:pPr>
        <w:pStyle w:val="ListParagraph"/>
        <w:numPr>
          <w:ilvl w:val="0"/>
          <w:numId w:val="2"/>
        </w:numPr>
      </w:pPr>
      <w:r>
        <w:t xml:space="preserve">Save the Power BI report as </w:t>
      </w:r>
      <w:proofErr w:type="spellStart"/>
      <w:r>
        <w:t>subscribers.pbix</w:t>
      </w:r>
      <w:proofErr w:type="spellEnd"/>
      <w:r>
        <w:t>.</w:t>
      </w:r>
    </w:p>
    <w:p w14:paraId="02BA783E" w14:textId="16BADCC5" w:rsidR="008F0E91" w:rsidRPr="008F0E91" w:rsidRDefault="008F0E91">
      <w:pPr>
        <w:rPr>
          <w:b/>
        </w:rPr>
      </w:pPr>
      <w:r w:rsidRPr="008F0E91">
        <w:rPr>
          <w:b/>
          <w:color w:val="4472C4" w:themeColor="accent1"/>
        </w:rPr>
        <w:t xml:space="preserve">Exercise 2: </w:t>
      </w:r>
      <w:r w:rsidRPr="008F0E91">
        <w:rPr>
          <w:b/>
        </w:rPr>
        <w:t>Modelling</w:t>
      </w:r>
    </w:p>
    <w:p w14:paraId="0C0C17B2" w14:textId="6F9C8C8E" w:rsidR="008F0E91" w:rsidRDefault="003A4370" w:rsidP="001F0A57">
      <w:pPr>
        <w:pStyle w:val="ListParagraph"/>
        <w:numPr>
          <w:ilvl w:val="0"/>
          <w:numId w:val="3"/>
        </w:numPr>
      </w:pPr>
      <w:r>
        <w:t xml:space="preserve">Open the </w:t>
      </w:r>
      <w:proofErr w:type="spellStart"/>
      <w:r>
        <w:t>subscribers.pbix</w:t>
      </w:r>
      <w:proofErr w:type="spellEnd"/>
      <w:r>
        <w:t xml:space="preserve"> file.</w:t>
      </w:r>
    </w:p>
    <w:p w14:paraId="63C90464" w14:textId="48CDBF51" w:rsidR="003A4370" w:rsidRDefault="003A4370" w:rsidP="001F0A57">
      <w:pPr>
        <w:pStyle w:val="ListParagraph"/>
        <w:numPr>
          <w:ilvl w:val="0"/>
          <w:numId w:val="3"/>
        </w:numPr>
      </w:pPr>
      <w:r>
        <w:t>Switch to the Model view</w:t>
      </w:r>
      <w:r w:rsidR="00856E41">
        <w:t xml:space="preserve"> and arrange the three tables how you wish.</w:t>
      </w:r>
    </w:p>
    <w:p w14:paraId="18315062" w14:textId="65D21CDC" w:rsidR="00856E41" w:rsidRDefault="00856E41" w:rsidP="001F0A57">
      <w:pPr>
        <w:pStyle w:val="ListParagraph"/>
        <w:numPr>
          <w:ilvl w:val="0"/>
          <w:numId w:val="3"/>
        </w:numPr>
      </w:pPr>
      <w:r>
        <w:t xml:space="preserve">Create a relationship between the </w:t>
      </w:r>
      <w:r w:rsidRPr="00F734BA">
        <w:rPr>
          <w:b/>
        </w:rPr>
        <w:t>Country</w:t>
      </w:r>
      <w:r>
        <w:t xml:space="preserve"> field of </w:t>
      </w:r>
      <w:proofErr w:type="spellStart"/>
      <w:r w:rsidRPr="00F734BA">
        <w:rPr>
          <w:i/>
        </w:rPr>
        <w:t>dCountries</w:t>
      </w:r>
      <w:proofErr w:type="spellEnd"/>
      <w:r>
        <w:t xml:space="preserve"> and the </w:t>
      </w:r>
      <w:r w:rsidRPr="00F734BA">
        <w:rPr>
          <w:b/>
        </w:rPr>
        <w:t>Country Code</w:t>
      </w:r>
      <w:r>
        <w:t xml:space="preserve"> field of </w:t>
      </w:r>
      <w:r w:rsidRPr="00F734BA">
        <w:rPr>
          <w:i/>
        </w:rPr>
        <w:t>subscribers</w:t>
      </w:r>
      <w:r>
        <w:t>.</w:t>
      </w:r>
    </w:p>
    <w:p w14:paraId="48AA2326" w14:textId="5B79E9CA" w:rsidR="00856E41" w:rsidRDefault="00856E41" w:rsidP="001F0A57">
      <w:pPr>
        <w:pStyle w:val="ListParagraph"/>
        <w:numPr>
          <w:ilvl w:val="0"/>
          <w:numId w:val="3"/>
        </w:numPr>
      </w:pPr>
      <w:r>
        <w:t xml:space="preserve">Create a relationship between the </w:t>
      </w:r>
      <w:r w:rsidRPr="00F734BA">
        <w:rPr>
          <w:b/>
        </w:rPr>
        <w:t>Package</w:t>
      </w:r>
      <w:r>
        <w:t xml:space="preserve"> field of </w:t>
      </w:r>
      <w:proofErr w:type="spellStart"/>
      <w:r w:rsidRPr="00F734BA">
        <w:rPr>
          <w:i/>
        </w:rPr>
        <w:t>dProduct</w:t>
      </w:r>
      <w:proofErr w:type="spellEnd"/>
      <w:r>
        <w:t xml:space="preserve"> and the </w:t>
      </w:r>
      <w:r w:rsidR="00F734BA" w:rsidRPr="00F734BA">
        <w:rPr>
          <w:b/>
        </w:rPr>
        <w:t>Product</w:t>
      </w:r>
      <w:r w:rsidR="00F734BA">
        <w:t xml:space="preserve"> field of </w:t>
      </w:r>
      <w:r w:rsidR="00F734BA" w:rsidRPr="00F734BA">
        <w:rPr>
          <w:i/>
        </w:rPr>
        <w:t>subscribers</w:t>
      </w:r>
      <w:r w:rsidR="00F734BA">
        <w:t>.</w:t>
      </w:r>
    </w:p>
    <w:p w14:paraId="6F0AC9B0" w14:textId="1327B1AB" w:rsidR="003E1C89" w:rsidRDefault="006F6AD4" w:rsidP="001F0A57">
      <w:pPr>
        <w:pStyle w:val="ListParagraph"/>
        <w:numPr>
          <w:ilvl w:val="0"/>
          <w:numId w:val="3"/>
        </w:numPr>
      </w:pPr>
      <w:r>
        <w:t>Create a new table</w:t>
      </w:r>
      <w:r w:rsidR="003A4757">
        <w:t xml:space="preserve"> and name it </w:t>
      </w:r>
      <w:proofErr w:type="spellStart"/>
      <w:r w:rsidR="003A4757" w:rsidRPr="003A4757">
        <w:rPr>
          <w:i/>
        </w:rPr>
        <w:t>d</w:t>
      </w:r>
      <w:r w:rsidR="009D7B39">
        <w:rPr>
          <w:i/>
        </w:rPr>
        <w:t>Date</w:t>
      </w:r>
      <w:proofErr w:type="spellEnd"/>
      <w:r w:rsidR="003A4757">
        <w:t>.</w:t>
      </w:r>
    </w:p>
    <w:p w14:paraId="63CB0146" w14:textId="7D0A8AE5" w:rsidR="003A4757" w:rsidRDefault="00F743AB" w:rsidP="001F0A57">
      <w:pPr>
        <w:pStyle w:val="ListParagraph"/>
        <w:numPr>
          <w:ilvl w:val="0"/>
          <w:numId w:val="3"/>
        </w:numPr>
      </w:pPr>
      <w:r>
        <w:t>Use the CALENDAR function to create a list of date</w:t>
      </w:r>
      <w:r w:rsidR="00FF1057">
        <w:t>s</w:t>
      </w:r>
      <w:r>
        <w:t xml:space="preserve"> from the 1</w:t>
      </w:r>
      <w:r w:rsidRPr="00F743AB">
        <w:rPr>
          <w:vertAlign w:val="superscript"/>
        </w:rPr>
        <w:t>st</w:t>
      </w:r>
      <w:r>
        <w:t xml:space="preserve"> January </w:t>
      </w:r>
      <w:r w:rsidR="00523025">
        <w:t xml:space="preserve">2018 </w:t>
      </w:r>
      <w:r>
        <w:t>to the 31</w:t>
      </w:r>
      <w:r w:rsidRPr="00F743AB">
        <w:rPr>
          <w:vertAlign w:val="superscript"/>
        </w:rPr>
        <w:t>st</w:t>
      </w:r>
      <w:r>
        <w:t xml:space="preserve"> December</w:t>
      </w:r>
      <w:r w:rsidR="00D364C0">
        <w:t xml:space="preserve"> 2018.</w:t>
      </w:r>
    </w:p>
    <w:p w14:paraId="187F6037" w14:textId="0E250D11" w:rsidR="00FF1057" w:rsidRDefault="00056163" w:rsidP="001F0A57">
      <w:pPr>
        <w:pStyle w:val="ListParagraph"/>
        <w:numPr>
          <w:ilvl w:val="0"/>
          <w:numId w:val="3"/>
        </w:numPr>
      </w:pPr>
      <w:r>
        <w:t xml:space="preserve">Add a column </w:t>
      </w:r>
      <w:r w:rsidR="0096503F">
        <w:t xml:space="preserve">named </w:t>
      </w:r>
      <w:proofErr w:type="spellStart"/>
      <w:r w:rsidR="0096503F" w:rsidRPr="0096503F">
        <w:rPr>
          <w:b/>
        </w:rPr>
        <w:t>MonthNumber</w:t>
      </w:r>
      <w:proofErr w:type="spellEnd"/>
      <w:r w:rsidR="0096503F">
        <w:t xml:space="preserve"> and </w:t>
      </w:r>
      <w:r>
        <w:t>use a function to return the month number for each date.</w:t>
      </w:r>
    </w:p>
    <w:p w14:paraId="06A9BDAE" w14:textId="0B424730" w:rsidR="00056163" w:rsidRDefault="00056163" w:rsidP="001F0A57">
      <w:pPr>
        <w:pStyle w:val="ListParagraph"/>
        <w:numPr>
          <w:ilvl w:val="0"/>
          <w:numId w:val="3"/>
        </w:numPr>
      </w:pPr>
      <w:r>
        <w:t xml:space="preserve">Add a column </w:t>
      </w:r>
      <w:r w:rsidR="0096503F">
        <w:t xml:space="preserve">named </w:t>
      </w:r>
      <w:proofErr w:type="spellStart"/>
      <w:r w:rsidR="0096503F" w:rsidRPr="0096503F">
        <w:rPr>
          <w:b/>
        </w:rPr>
        <w:t>MonthName</w:t>
      </w:r>
      <w:proofErr w:type="spellEnd"/>
      <w:r w:rsidR="0096503F">
        <w:t xml:space="preserve"> </w:t>
      </w:r>
      <w:r>
        <w:t xml:space="preserve">and use a function to </w:t>
      </w:r>
      <w:r w:rsidR="0038177F">
        <w:t>return the month formatted as the month name.</w:t>
      </w:r>
    </w:p>
    <w:p w14:paraId="53F22AFC" w14:textId="08B1C68C" w:rsidR="0038177F" w:rsidRDefault="0038177F" w:rsidP="001F0A57">
      <w:pPr>
        <w:pStyle w:val="ListParagraph"/>
        <w:numPr>
          <w:ilvl w:val="0"/>
          <w:numId w:val="3"/>
        </w:numPr>
      </w:pPr>
      <w:r>
        <w:t xml:space="preserve">Sort the </w:t>
      </w:r>
      <w:proofErr w:type="spellStart"/>
      <w:r w:rsidRPr="0038177F">
        <w:rPr>
          <w:i/>
        </w:rPr>
        <w:t>MonthName</w:t>
      </w:r>
      <w:proofErr w:type="spellEnd"/>
      <w:r>
        <w:t xml:space="preserve"> column by the </w:t>
      </w:r>
      <w:proofErr w:type="spellStart"/>
      <w:r w:rsidRPr="0038177F">
        <w:rPr>
          <w:i/>
        </w:rPr>
        <w:t>MonthNumber</w:t>
      </w:r>
      <w:proofErr w:type="spellEnd"/>
      <w:r>
        <w:t xml:space="preserve"> column.</w:t>
      </w:r>
    </w:p>
    <w:p w14:paraId="271A8EA0" w14:textId="4A4090D0" w:rsidR="0096503F" w:rsidRDefault="00294ABA" w:rsidP="001F0A57">
      <w:pPr>
        <w:pStyle w:val="ListParagraph"/>
        <w:numPr>
          <w:ilvl w:val="0"/>
          <w:numId w:val="3"/>
        </w:numPr>
      </w:pPr>
      <w:r>
        <w:t xml:space="preserve">Add a column named </w:t>
      </w:r>
      <w:proofErr w:type="spellStart"/>
      <w:r w:rsidRPr="00C90F94">
        <w:rPr>
          <w:b/>
        </w:rPr>
        <w:t>Week</w:t>
      </w:r>
      <w:r w:rsidR="00C90F94" w:rsidRPr="00C90F94">
        <w:rPr>
          <w:b/>
        </w:rPr>
        <w:t>Number</w:t>
      </w:r>
      <w:proofErr w:type="spellEnd"/>
      <w:r w:rsidR="00C90F94">
        <w:t xml:space="preserve"> and use a function to return a number that represents the day of the week for each date.</w:t>
      </w:r>
    </w:p>
    <w:p w14:paraId="2A0056FA" w14:textId="213713F4" w:rsidR="00C90F94" w:rsidRDefault="000E2087" w:rsidP="001F0A57">
      <w:pPr>
        <w:pStyle w:val="ListParagraph"/>
        <w:numPr>
          <w:ilvl w:val="0"/>
          <w:numId w:val="3"/>
        </w:numPr>
      </w:pPr>
      <w:r>
        <w:t xml:space="preserve">Add a column named </w:t>
      </w:r>
      <w:proofErr w:type="spellStart"/>
      <w:r w:rsidRPr="000E2087">
        <w:rPr>
          <w:b/>
        </w:rPr>
        <w:t>WeekdayName</w:t>
      </w:r>
      <w:proofErr w:type="spellEnd"/>
      <w:r>
        <w:t xml:space="preserve"> and use a function to return the name of the week day for each date.</w:t>
      </w:r>
    </w:p>
    <w:p w14:paraId="59054185" w14:textId="426EA6B7" w:rsidR="000E2087" w:rsidRDefault="00D16280" w:rsidP="001F0A57">
      <w:pPr>
        <w:pStyle w:val="ListParagraph"/>
        <w:numPr>
          <w:ilvl w:val="0"/>
          <w:numId w:val="3"/>
        </w:numPr>
      </w:pPr>
      <w:r>
        <w:t xml:space="preserve">Sort the </w:t>
      </w:r>
      <w:proofErr w:type="spellStart"/>
      <w:r w:rsidRPr="00D16280">
        <w:rPr>
          <w:i/>
        </w:rPr>
        <w:t>WeekdayName</w:t>
      </w:r>
      <w:proofErr w:type="spellEnd"/>
      <w:r>
        <w:t xml:space="preserve"> column by the </w:t>
      </w:r>
      <w:proofErr w:type="spellStart"/>
      <w:r w:rsidRPr="00D16280">
        <w:rPr>
          <w:i/>
        </w:rPr>
        <w:t>WeekNumber</w:t>
      </w:r>
      <w:proofErr w:type="spellEnd"/>
      <w:r>
        <w:t xml:space="preserve"> column.</w:t>
      </w:r>
    </w:p>
    <w:p w14:paraId="29FEA0C2" w14:textId="4758D7A6" w:rsidR="00EE7239" w:rsidRDefault="00EE7239" w:rsidP="001F0A57">
      <w:pPr>
        <w:pStyle w:val="ListParagraph"/>
        <w:numPr>
          <w:ilvl w:val="0"/>
          <w:numId w:val="3"/>
        </w:numPr>
      </w:pPr>
      <w:r>
        <w:t>Mark the table as a date table.</w:t>
      </w:r>
    </w:p>
    <w:p w14:paraId="3655E328" w14:textId="6013BBD6" w:rsidR="00C86A42" w:rsidRPr="00347967" w:rsidRDefault="00C86A42" w:rsidP="001F0A57">
      <w:pPr>
        <w:pStyle w:val="ListParagraph"/>
        <w:numPr>
          <w:ilvl w:val="0"/>
          <w:numId w:val="3"/>
        </w:numPr>
      </w:pPr>
      <w:r>
        <w:t xml:space="preserve">Switch to the </w:t>
      </w:r>
      <w:r w:rsidR="00D77D3A">
        <w:t xml:space="preserve">Model view and create a relationship between the </w:t>
      </w:r>
      <w:r w:rsidR="00D77D3A" w:rsidRPr="00E601E3">
        <w:rPr>
          <w:b/>
        </w:rPr>
        <w:t>Date</w:t>
      </w:r>
      <w:r w:rsidR="00D77D3A">
        <w:t xml:space="preserve"> field in </w:t>
      </w:r>
      <w:proofErr w:type="spellStart"/>
      <w:r w:rsidR="00D77D3A" w:rsidRPr="00E601E3">
        <w:rPr>
          <w:i/>
        </w:rPr>
        <w:t>dDate</w:t>
      </w:r>
      <w:proofErr w:type="spellEnd"/>
      <w:r w:rsidR="00D77D3A">
        <w:t xml:space="preserve"> and the </w:t>
      </w:r>
      <w:r w:rsidR="00D77D3A" w:rsidRPr="00E601E3">
        <w:rPr>
          <w:b/>
        </w:rPr>
        <w:t>Date</w:t>
      </w:r>
      <w:r w:rsidR="00D77D3A">
        <w:t xml:space="preserve"> field in </w:t>
      </w:r>
      <w:r w:rsidR="00E601E3">
        <w:t xml:space="preserve">the </w:t>
      </w:r>
      <w:r w:rsidR="00E601E3" w:rsidRPr="00E601E3">
        <w:rPr>
          <w:i/>
        </w:rPr>
        <w:t>subscribers</w:t>
      </w:r>
      <w:r w:rsidR="00E601E3">
        <w:t xml:space="preserve"> table.</w:t>
      </w:r>
    </w:p>
    <w:p w14:paraId="2E44D82C" w14:textId="77777777" w:rsidR="00E72299" w:rsidRDefault="00E72299">
      <w:pPr>
        <w:rPr>
          <w:b/>
          <w:color w:val="4472C4" w:themeColor="accent1"/>
        </w:rPr>
      </w:pPr>
      <w:r>
        <w:rPr>
          <w:b/>
          <w:color w:val="4472C4" w:themeColor="accent1"/>
        </w:rPr>
        <w:br w:type="page"/>
      </w:r>
    </w:p>
    <w:p w14:paraId="5AC2C0A0" w14:textId="07324319" w:rsidR="00062CE8" w:rsidRDefault="008F0E91">
      <w:r w:rsidRPr="008F0E91">
        <w:rPr>
          <w:b/>
          <w:color w:val="4472C4" w:themeColor="accent1"/>
        </w:rPr>
        <w:lastRenderedPageBreak/>
        <w:t xml:space="preserve">Exercise 3: </w:t>
      </w:r>
      <w:r w:rsidR="00564C80" w:rsidRPr="00564C80">
        <w:rPr>
          <w:b/>
        </w:rPr>
        <w:t>Recap on Day 1</w:t>
      </w:r>
    </w:p>
    <w:p w14:paraId="755422FC" w14:textId="73C7C4FE" w:rsidR="00564C80" w:rsidRDefault="00564C80" w:rsidP="00564C80">
      <w:pPr>
        <w:pStyle w:val="ListParagraph"/>
        <w:numPr>
          <w:ilvl w:val="0"/>
          <w:numId w:val="1"/>
        </w:numPr>
      </w:pPr>
      <w:r>
        <w:t xml:space="preserve">Start a new </w:t>
      </w:r>
      <w:r w:rsidR="00BC1C6D">
        <w:t xml:space="preserve">Power BI </w:t>
      </w:r>
      <w:r w:rsidR="00B27CB4">
        <w:t>report.</w:t>
      </w:r>
    </w:p>
    <w:p w14:paraId="51DD303F" w14:textId="50DEF120" w:rsidR="00B27CB4" w:rsidRDefault="00B27CB4" w:rsidP="00564C80">
      <w:pPr>
        <w:pStyle w:val="ListParagraph"/>
        <w:numPr>
          <w:ilvl w:val="0"/>
          <w:numId w:val="1"/>
        </w:numPr>
      </w:pPr>
      <w:r>
        <w:t xml:space="preserve">Import the </w:t>
      </w:r>
      <w:r w:rsidR="00733D57" w:rsidRPr="00733D57">
        <w:rPr>
          <w:i/>
        </w:rPr>
        <w:t>cities</w:t>
      </w:r>
      <w:r w:rsidR="00733D57">
        <w:t xml:space="preserve">, </w:t>
      </w:r>
      <w:r w:rsidR="00733D57" w:rsidRPr="00733D57">
        <w:rPr>
          <w:i/>
        </w:rPr>
        <w:t>countries</w:t>
      </w:r>
      <w:r w:rsidR="00733D57">
        <w:t xml:space="preserve">, </w:t>
      </w:r>
      <w:r w:rsidR="00733D57" w:rsidRPr="00733D57">
        <w:rPr>
          <w:i/>
        </w:rPr>
        <w:t>products</w:t>
      </w:r>
      <w:r w:rsidR="00733D57">
        <w:t xml:space="preserve"> and </w:t>
      </w:r>
      <w:r w:rsidR="00733D57" w:rsidRPr="00733D57">
        <w:rPr>
          <w:i/>
        </w:rPr>
        <w:t>sales</w:t>
      </w:r>
      <w:r w:rsidR="00733D57">
        <w:t xml:space="preserve"> tables </w:t>
      </w:r>
      <w:r w:rsidR="00F8643A">
        <w:t xml:space="preserve">from the </w:t>
      </w:r>
      <w:r w:rsidR="00F8643A" w:rsidRPr="00F8643A">
        <w:rPr>
          <w:i/>
        </w:rPr>
        <w:t>simple.model.xlsx</w:t>
      </w:r>
      <w:r w:rsidR="00F8643A">
        <w:t xml:space="preserve"> workbook.</w:t>
      </w:r>
    </w:p>
    <w:p w14:paraId="13D5444D" w14:textId="66EBFB67" w:rsidR="00A82C2C" w:rsidRDefault="00CB749A" w:rsidP="00564C80">
      <w:pPr>
        <w:pStyle w:val="ListParagraph"/>
        <w:numPr>
          <w:ilvl w:val="0"/>
          <w:numId w:val="1"/>
        </w:numPr>
      </w:pPr>
      <w:r>
        <w:t xml:space="preserve">On the </w:t>
      </w:r>
      <w:r w:rsidRPr="00CB749A">
        <w:rPr>
          <w:i/>
        </w:rPr>
        <w:t>sales</w:t>
      </w:r>
      <w:r>
        <w:t xml:space="preserve"> query, rename the </w:t>
      </w:r>
      <w:r w:rsidRPr="00CB749A">
        <w:rPr>
          <w:b/>
        </w:rPr>
        <w:t>Date</w:t>
      </w:r>
      <w:r>
        <w:t xml:space="preserve"> column to </w:t>
      </w:r>
      <w:r w:rsidRPr="00CB749A">
        <w:rPr>
          <w:b/>
        </w:rPr>
        <w:t>Week</w:t>
      </w:r>
      <w:r>
        <w:t>.</w:t>
      </w:r>
    </w:p>
    <w:p w14:paraId="06187CFB" w14:textId="21DF33CA" w:rsidR="00730C42" w:rsidRDefault="00730C42" w:rsidP="00564C80">
      <w:pPr>
        <w:pStyle w:val="ListParagraph"/>
        <w:numPr>
          <w:ilvl w:val="0"/>
          <w:numId w:val="1"/>
        </w:numPr>
      </w:pPr>
      <w:r>
        <w:t>Check the data type for each column (they should all be fine, but its good to always check).</w:t>
      </w:r>
    </w:p>
    <w:p w14:paraId="0AD2973D" w14:textId="1CFC1787" w:rsidR="002C76A0" w:rsidRDefault="002C76A0" w:rsidP="00564C80">
      <w:pPr>
        <w:pStyle w:val="ListParagraph"/>
        <w:numPr>
          <w:ilvl w:val="0"/>
          <w:numId w:val="1"/>
        </w:numPr>
      </w:pPr>
      <w:r>
        <w:t>Close and Apply the queries.</w:t>
      </w:r>
    </w:p>
    <w:p w14:paraId="0E1F4F5E" w14:textId="3A9D46BC" w:rsidR="002C76A0" w:rsidRDefault="002C76A0" w:rsidP="00564C80">
      <w:pPr>
        <w:pStyle w:val="ListParagraph"/>
        <w:numPr>
          <w:ilvl w:val="0"/>
          <w:numId w:val="1"/>
        </w:numPr>
      </w:pPr>
      <w:r>
        <w:t xml:space="preserve">Check out </w:t>
      </w:r>
      <w:r w:rsidR="0099441D">
        <w:t>Model</w:t>
      </w:r>
      <w:r>
        <w:t xml:space="preserve"> view. All the </w:t>
      </w:r>
      <w:r w:rsidR="00EB7E0F">
        <w:t>relationships should be set up correctly.</w:t>
      </w:r>
    </w:p>
    <w:p w14:paraId="6E014EAC" w14:textId="6A6AFCB4" w:rsidR="00386CBF" w:rsidRDefault="0099441D" w:rsidP="00386CBF">
      <w:pPr>
        <w:pStyle w:val="ListParagraph"/>
        <w:numPr>
          <w:ilvl w:val="0"/>
          <w:numId w:val="1"/>
        </w:numPr>
      </w:pPr>
      <w:r>
        <w:t>Move and resize the tables</w:t>
      </w:r>
      <w:r w:rsidR="006C5E98">
        <w:t xml:space="preserve"> how you want them.</w:t>
      </w:r>
    </w:p>
    <w:p w14:paraId="3924A935" w14:textId="78A4D3DF" w:rsidR="00CC230D" w:rsidRDefault="00CC230D" w:rsidP="00CC230D">
      <w:r w:rsidRPr="008F0E91">
        <w:rPr>
          <w:b/>
          <w:color w:val="4472C4" w:themeColor="accent1"/>
        </w:rPr>
        <w:t xml:space="preserve">Exercise </w:t>
      </w:r>
      <w:r>
        <w:rPr>
          <w:b/>
          <w:color w:val="4472C4" w:themeColor="accent1"/>
        </w:rPr>
        <w:t>4</w:t>
      </w:r>
      <w:r w:rsidRPr="008F0E91">
        <w:rPr>
          <w:b/>
          <w:color w:val="4472C4" w:themeColor="accent1"/>
        </w:rPr>
        <w:t xml:space="preserve">: </w:t>
      </w:r>
      <w:r w:rsidR="00E92B6A">
        <w:rPr>
          <w:b/>
        </w:rPr>
        <w:t>DAX F</w:t>
      </w:r>
      <w:r w:rsidR="00FA0179">
        <w:rPr>
          <w:b/>
        </w:rPr>
        <w:t>ormulas</w:t>
      </w:r>
    </w:p>
    <w:p w14:paraId="246E5E4E" w14:textId="67E3CB47" w:rsidR="00CC230D" w:rsidRDefault="00AC74AD" w:rsidP="005E223A">
      <w:pPr>
        <w:pStyle w:val="ListParagraph"/>
        <w:numPr>
          <w:ilvl w:val="0"/>
          <w:numId w:val="4"/>
        </w:numPr>
      </w:pPr>
      <w:r>
        <w:t xml:space="preserve">Create a measure named </w:t>
      </w:r>
      <w:proofErr w:type="spellStart"/>
      <w:r w:rsidRPr="00136B4B">
        <w:rPr>
          <w:b/>
        </w:rPr>
        <w:t>TotalSubscribers</w:t>
      </w:r>
      <w:proofErr w:type="spellEnd"/>
      <w:r>
        <w:t xml:space="preserve"> that </w:t>
      </w:r>
      <w:r w:rsidR="00F67079" w:rsidRPr="00136B4B">
        <w:rPr>
          <w:b/>
        </w:rPr>
        <w:t>counts</w:t>
      </w:r>
      <w:r w:rsidR="00F67079">
        <w:t xml:space="preserve"> how many subscribers we received.</w:t>
      </w:r>
    </w:p>
    <w:p w14:paraId="28FA5642" w14:textId="4E5B1136" w:rsidR="00136B4B" w:rsidRDefault="00E73324" w:rsidP="005E223A">
      <w:pPr>
        <w:pStyle w:val="ListParagraph"/>
        <w:numPr>
          <w:ilvl w:val="0"/>
          <w:numId w:val="4"/>
        </w:numPr>
      </w:pPr>
      <w:r>
        <w:t xml:space="preserve">Create a measure </w:t>
      </w:r>
      <w:r w:rsidR="006C0C77">
        <w:t xml:space="preserve">named </w:t>
      </w:r>
      <w:proofErr w:type="spellStart"/>
      <w:r w:rsidR="006C0C77" w:rsidRPr="006C0C77">
        <w:rPr>
          <w:b/>
        </w:rPr>
        <w:t>TotalFree</w:t>
      </w:r>
      <w:proofErr w:type="spellEnd"/>
      <w:r w:rsidR="006C0C77">
        <w:t xml:space="preserve"> that </w:t>
      </w:r>
      <w:r w:rsidR="006C0C77" w:rsidRPr="006C0C77">
        <w:rPr>
          <w:b/>
        </w:rPr>
        <w:t>counts</w:t>
      </w:r>
      <w:r w:rsidR="006C0C77">
        <w:t xml:space="preserve"> how many </w:t>
      </w:r>
      <w:r w:rsidR="006C0C77" w:rsidRPr="006C0C77">
        <w:rPr>
          <w:b/>
        </w:rPr>
        <w:t>Free</w:t>
      </w:r>
      <w:r w:rsidR="006C0C77">
        <w:t xml:space="preserve"> subscribers we received.</w:t>
      </w:r>
    </w:p>
    <w:p w14:paraId="16B018C4" w14:textId="1E779203" w:rsidR="005E4019" w:rsidRDefault="002F0BC1" w:rsidP="005E223A">
      <w:pPr>
        <w:pStyle w:val="ListParagraph"/>
        <w:numPr>
          <w:ilvl w:val="0"/>
          <w:numId w:val="4"/>
        </w:numPr>
      </w:pPr>
      <w:r>
        <w:t xml:space="preserve">Create a measure (or copy) named </w:t>
      </w:r>
      <w:proofErr w:type="spellStart"/>
      <w:r w:rsidRPr="002F0BC1">
        <w:rPr>
          <w:b/>
        </w:rPr>
        <w:t>TotalPremium</w:t>
      </w:r>
      <w:proofErr w:type="spellEnd"/>
      <w:r>
        <w:t xml:space="preserve"> to </w:t>
      </w:r>
      <w:r w:rsidRPr="002F0BC1">
        <w:rPr>
          <w:b/>
        </w:rPr>
        <w:t>count</w:t>
      </w:r>
      <w:r>
        <w:t xml:space="preserve"> how many </w:t>
      </w:r>
      <w:r w:rsidRPr="002F0BC1">
        <w:rPr>
          <w:b/>
        </w:rPr>
        <w:t>Premium</w:t>
      </w:r>
      <w:r>
        <w:t xml:space="preserve"> subscribers we received.</w:t>
      </w:r>
    </w:p>
    <w:p w14:paraId="6C29338F" w14:textId="0583CCEA" w:rsidR="00112C53" w:rsidRDefault="00112C53" w:rsidP="005E223A">
      <w:pPr>
        <w:pStyle w:val="ListParagraph"/>
        <w:numPr>
          <w:ilvl w:val="0"/>
          <w:numId w:val="4"/>
        </w:numPr>
      </w:pPr>
      <w:r>
        <w:t xml:space="preserve">Create a measure named </w:t>
      </w:r>
      <w:proofErr w:type="spellStart"/>
      <w:r w:rsidRPr="00D169AA">
        <w:rPr>
          <w:b/>
        </w:rPr>
        <w:t>TotalRevenue</w:t>
      </w:r>
      <w:proofErr w:type="spellEnd"/>
      <w:r w:rsidR="00B66174">
        <w:t xml:space="preserve"> that </w:t>
      </w:r>
      <w:r w:rsidR="00B66174" w:rsidRPr="00D169AA">
        <w:rPr>
          <w:b/>
        </w:rPr>
        <w:t>multiplies</w:t>
      </w:r>
      <w:r w:rsidR="00B66174">
        <w:t xml:space="preserve"> the </w:t>
      </w:r>
      <w:proofErr w:type="spellStart"/>
      <w:r w:rsidR="00B66174" w:rsidRPr="00D169AA">
        <w:rPr>
          <w:b/>
        </w:rPr>
        <w:t>TotalPremium</w:t>
      </w:r>
      <w:proofErr w:type="spellEnd"/>
      <w:r w:rsidR="00B66174">
        <w:t xml:space="preserve"> measure by the </w:t>
      </w:r>
      <w:r w:rsidR="00B66174" w:rsidRPr="00D169AA">
        <w:rPr>
          <w:b/>
        </w:rPr>
        <w:t>price</w:t>
      </w:r>
      <w:r w:rsidR="00B66174">
        <w:t xml:space="preserve"> in the </w:t>
      </w:r>
      <w:proofErr w:type="spellStart"/>
      <w:r w:rsidR="00B66174">
        <w:t>dProduct</w:t>
      </w:r>
      <w:proofErr w:type="spellEnd"/>
      <w:r w:rsidR="00B66174">
        <w:t xml:space="preserve"> table to calculate the total revenue.</w:t>
      </w:r>
    </w:p>
    <w:p w14:paraId="2C58E821" w14:textId="4702BBC9" w:rsidR="00B80810" w:rsidRDefault="00B80810" w:rsidP="005E223A">
      <w:pPr>
        <w:pStyle w:val="ListParagraph"/>
        <w:numPr>
          <w:ilvl w:val="0"/>
          <w:numId w:val="4"/>
        </w:numPr>
      </w:pPr>
      <w:r>
        <w:t xml:space="preserve">Create a measure </w:t>
      </w:r>
      <w:r w:rsidR="00443015">
        <w:t xml:space="preserve">named </w:t>
      </w:r>
      <w:r w:rsidR="00443015" w:rsidRPr="00443015">
        <w:rPr>
          <w:b/>
        </w:rPr>
        <w:t>% Premium</w:t>
      </w:r>
      <w:r w:rsidR="00443015">
        <w:t xml:space="preserve"> that uses</w:t>
      </w:r>
      <w:r>
        <w:t xml:space="preserve"> DIVIDE to</w:t>
      </w:r>
      <w:r w:rsidR="005B27D6">
        <w:t xml:space="preserve"> find the percentage of subscribers that were premium</w:t>
      </w:r>
      <w:r w:rsidR="004F1373">
        <w:t xml:space="preserve">. </w:t>
      </w:r>
      <w:r w:rsidR="00EF39AE">
        <w:t>Displa</w:t>
      </w:r>
      <w:r w:rsidR="00CE1332">
        <w:t xml:space="preserve">y 0 as the alternate response. </w:t>
      </w:r>
      <w:r w:rsidR="004F1373">
        <w:t>Apply the percentage formatting to the measure.</w:t>
      </w:r>
    </w:p>
    <w:p w14:paraId="3469818E" w14:textId="44AE7117" w:rsidR="006E7532" w:rsidRPr="006E7532" w:rsidRDefault="00CC230D" w:rsidP="00CC230D">
      <w:pPr>
        <w:rPr>
          <w:b/>
        </w:rPr>
      </w:pPr>
      <w:r w:rsidRPr="008F0E91">
        <w:rPr>
          <w:b/>
          <w:color w:val="4472C4" w:themeColor="accent1"/>
        </w:rPr>
        <w:t xml:space="preserve">Exercise </w:t>
      </w:r>
      <w:r>
        <w:rPr>
          <w:b/>
          <w:color w:val="4472C4" w:themeColor="accent1"/>
        </w:rPr>
        <w:t>5</w:t>
      </w:r>
      <w:r w:rsidRPr="008F0E91">
        <w:rPr>
          <w:b/>
          <w:color w:val="4472C4" w:themeColor="accent1"/>
        </w:rPr>
        <w:t xml:space="preserve">: </w:t>
      </w:r>
      <w:r>
        <w:rPr>
          <w:b/>
        </w:rPr>
        <w:t>Creating Dashboards</w:t>
      </w:r>
    </w:p>
    <w:p w14:paraId="0CB2A161" w14:textId="6882C3E7" w:rsidR="00CC230D" w:rsidRDefault="00A31CB6" w:rsidP="00A31CB6">
      <w:pPr>
        <w:pStyle w:val="ListParagraph"/>
        <w:numPr>
          <w:ilvl w:val="0"/>
          <w:numId w:val="5"/>
        </w:numPr>
      </w:pPr>
      <w:r>
        <w:t xml:space="preserve">Add a card visualisation to display the total </w:t>
      </w:r>
      <w:r w:rsidR="000A1BAD">
        <w:t>revenue</w:t>
      </w:r>
      <w:r w:rsidR="00B921BF">
        <w:t>. Position in the top left of the page.</w:t>
      </w:r>
    </w:p>
    <w:p w14:paraId="2D62CED5" w14:textId="5712DE9E" w:rsidR="00B921BF" w:rsidRDefault="00B921BF" w:rsidP="00A31CB6">
      <w:pPr>
        <w:pStyle w:val="ListParagraph"/>
        <w:numPr>
          <w:ilvl w:val="0"/>
          <w:numId w:val="5"/>
        </w:numPr>
      </w:pPr>
      <w:r>
        <w:t xml:space="preserve">Add another card visualisation and arrange next to the previous one. </w:t>
      </w:r>
      <w:r w:rsidR="000A1BAD">
        <w:t>This card should display the total number of subscribers.</w:t>
      </w:r>
    </w:p>
    <w:p w14:paraId="09F3467E" w14:textId="0E1D6A99" w:rsidR="006E1EDA" w:rsidRDefault="006E1EDA" w:rsidP="00A31CB6">
      <w:pPr>
        <w:pStyle w:val="ListParagraph"/>
        <w:numPr>
          <w:ilvl w:val="0"/>
          <w:numId w:val="5"/>
        </w:numPr>
      </w:pPr>
      <w:r>
        <w:t>Add another card visualisation to display the % of subscribers that were premium.</w:t>
      </w:r>
    </w:p>
    <w:p w14:paraId="198F381E" w14:textId="1C21B6FC" w:rsidR="006E1EDA" w:rsidRDefault="007C2D37" w:rsidP="00A31CB6">
      <w:pPr>
        <w:pStyle w:val="ListParagraph"/>
        <w:numPr>
          <w:ilvl w:val="0"/>
          <w:numId w:val="5"/>
        </w:numPr>
      </w:pPr>
      <w:r>
        <w:t xml:space="preserve">Add a donut chart visual to </w:t>
      </w:r>
      <w:r w:rsidR="00F13A47">
        <w:t xml:space="preserve">show the contribution of </w:t>
      </w:r>
      <w:r w:rsidR="006C453E">
        <w:t>total subscribers that were premium and free.</w:t>
      </w:r>
    </w:p>
    <w:p w14:paraId="5475B1F2" w14:textId="733555D2" w:rsidR="006C453E" w:rsidRDefault="006C453E" w:rsidP="00A31CB6">
      <w:pPr>
        <w:pStyle w:val="ListParagraph"/>
        <w:numPr>
          <w:ilvl w:val="0"/>
          <w:numId w:val="5"/>
        </w:numPr>
      </w:pPr>
      <w:r>
        <w:t xml:space="preserve">Add a final visual of a map. To show the total revenue </w:t>
      </w:r>
      <w:r w:rsidR="00800EE0">
        <w:t>geographical using bubbles.</w:t>
      </w:r>
    </w:p>
    <w:p w14:paraId="602A4AA7" w14:textId="3A34F57C" w:rsidR="006E7532" w:rsidRDefault="006E7532" w:rsidP="00A31CB6">
      <w:pPr>
        <w:pStyle w:val="ListParagraph"/>
        <w:numPr>
          <w:ilvl w:val="0"/>
          <w:numId w:val="5"/>
        </w:numPr>
      </w:pPr>
      <w:r>
        <w:t>The map sho</w:t>
      </w:r>
      <w:r w:rsidR="009113F0">
        <w:t>uld</w:t>
      </w:r>
      <w:r>
        <w:t xml:space="preserve"> interact with all three cards when you click a bubble, but not the </w:t>
      </w:r>
      <w:r w:rsidR="008C6EFF">
        <w:t>donut chart. Disable that interaction.</w:t>
      </w:r>
    </w:p>
    <w:p w14:paraId="6482FE87" w14:textId="03A73EA8" w:rsidR="008C6EFF" w:rsidRDefault="008C6EFF" w:rsidP="00A31CB6">
      <w:pPr>
        <w:pStyle w:val="ListParagraph"/>
        <w:numPr>
          <w:ilvl w:val="0"/>
          <w:numId w:val="5"/>
        </w:numPr>
      </w:pPr>
      <w:r>
        <w:t>Add tooltips to the map chart to show the number of free and number of premium subscribers when users hove</w:t>
      </w:r>
      <w:r w:rsidR="009113F0">
        <w:t>r</w:t>
      </w:r>
      <w:r>
        <w:t xml:space="preserve"> over a bubble.</w:t>
      </w:r>
    </w:p>
    <w:p w14:paraId="54107E3A" w14:textId="0CD023DB" w:rsidR="001570DB" w:rsidRPr="00564C80" w:rsidRDefault="00346FAD" w:rsidP="001570DB">
      <w:r>
        <w:rPr>
          <w:noProof/>
        </w:rPr>
        <w:drawing>
          <wp:inline distT="0" distB="0" distL="0" distR="0" wp14:anchorId="27FC3A8A" wp14:editId="1A781DAB">
            <wp:extent cx="5731510" cy="264350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bscribers-repor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4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70DB" w:rsidRPr="00564C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86B65"/>
    <w:multiLevelType w:val="hybridMultilevel"/>
    <w:tmpl w:val="A2F051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E1F39"/>
    <w:multiLevelType w:val="hybridMultilevel"/>
    <w:tmpl w:val="F9A867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F0D7B"/>
    <w:multiLevelType w:val="hybridMultilevel"/>
    <w:tmpl w:val="C07602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51500"/>
    <w:multiLevelType w:val="hybridMultilevel"/>
    <w:tmpl w:val="AE707E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61075"/>
    <w:multiLevelType w:val="hybridMultilevel"/>
    <w:tmpl w:val="03C4DC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92"/>
    <w:rsid w:val="00056163"/>
    <w:rsid w:val="0008543B"/>
    <w:rsid w:val="000A1BAD"/>
    <w:rsid w:val="000D586B"/>
    <w:rsid w:val="000E2087"/>
    <w:rsid w:val="00112C53"/>
    <w:rsid w:val="00136B4B"/>
    <w:rsid w:val="001570DB"/>
    <w:rsid w:val="001703B4"/>
    <w:rsid w:val="001F0A57"/>
    <w:rsid w:val="001F5F14"/>
    <w:rsid w:val="002240DA"/>
    <w:rsid w:val="002558E3"/>
    <w:rsid w:val="00294ABA"/>
    <w:rsid w:val="002C76A0"/>
    <w:rsid w:val="002E4408"/>
    <w:rsid w:val="002F0BC1"/>
    <w:rsid w:val="00346FAD"/>
    <w:rsid w:val="00347967"/>
    <w:rsid w:val="0038177F"/>
    <w:rsid w:val="00386CBF"/>
    <w:rsid w:val="003933CF"/>
    <w:rsid w:val="003A4370"/>
    <w:rsid w:val="003A4757"/>
    <w:rsid w:val="003E1C89"/>
    <w:rsid w:val="004128EE"/>
    <w:rsid w:val="00443015"/>
    <w:rsid w:val="004E284D"/>
    <w:rsid w:val="004F1373"/>
    <w:rsid w:val="00523025"/>
    <w:rsid w:val="00564C80"/>
    <w:rsid w:val="005729DC"/>
    <w:rsid w:val="005811F8"/>
    <w:rsid w:val="005B27D6"/>
    <w:rsid w:val="005C0348"/>
    <w:rsid w:val="005C588C"/>
    <w:rsid w:val="005E223A"/>
    <w:rsid w:val="005E4019"/>
    <w:rsid w:val="005F5398"/>
    <w:rsid w:val="006207C8"/>
    <w:rsid w:val="006C0C77"/>
    <w:rsid w:val="006C453E"/>
    <w:rsid w:val="006C5E98"/>
    <w:rsid w:val="006E1EDA"/>
    <w:rsid w:val="006E7532"/>
    <w:rsid w:val="006F5EBA"/>
    <w:rsid w:val="006F6AD4"/>
    <w:rsid w:val="00701E70"/>
    <w:rsid w:val="0071267A"/>
    <w:rsid w:val="00726D83"/>
    <w:rsid w:val="00730C42"/>
    <w:rsid w:val="00733D57"/>
    <w:rsid w:val="007C2D37"/>
    <w:rsid w:val="00800EE0"/>
    <w:rsid w:val="00856E41"/>
    <w:rsid w:val="008B3C77"/>
    <w:rsid w:val="008C6EFF"/>
    <w:rsid w:val="008F0E91"/>
    <w:rsid w:val="009113F0"/>
    <w:rsid w:val="00913222"/>
    <w:rsid w:val="0096503F"/>
    <w:rsid w:val="0099441D"/>
    <w:rsid w:val="009D7B39"/>
    <w:rsid w:val="009F3992"/>
    <w:rsid w:val="00A04D34"/>
    <w:rsid w:val="00A31CB6"/>
    <w:rsid w:val="00A56B1F"/>
    <w:rsid w:val="00A82C2C"/>
    <w:rsid w:val="00A8346C"/>
    <w:rsid w:val="00AA4C09"/>
    <w:rsid w:val="00AC74AD"/>
    <w:rsid w:val="00B27CB4"/>
    <w:rsid w:val="00B401B9"/>
    <w:rsid w:val="00B66174"/>
    <w:rsid w:val="00B80810"/>
    <w:rsid w:val="00B921BF"/>
    <w:rsid w:val="00BC1C6D"/>
    <w:rsid w:val="00C346D4"/>
    <w:rsid w:val="00C4274F"/>
    <w:rsid w:val="00C86A42"/>
    <w:rsid w:val="00C90F94"/>
    <w:rsid w:val="00CB749A"/>
    <w:rsid w:val="00CC230D"/>
    <w:rsid w:val="00CE1332"/>
    <w:rsid w:val="00D16280"/>
    <w:rsid w:val="00D169AA"/>
    <w:rsid w:val="00D364C0"/>
    <w:rsid w:val="00D72C7F"/>
    <w:rsid w:val="00D77D3A"/>
    <w:rsid w:val="00E601E3"/>
    <w:rsid w:val="00E62534"/>
    <w:rsid w:val="00E72299"/>
    <w:rsid w:val="00E73324"/>
    <w:rsid w:val="00E92B6A"/>
    <w:rsid w:val="00EB7E0F"/>
    <w:rsid w:val="00EE7239"/>
    <w:rsid w:val="00EF39AE"/>
    <w:rsid w:val="00F13A47"/>
    <w:rsid w:val="00F465F9"/>
    <w:rsid w:val="00F67079"/>
    <w:rsid w:val="00F734BA"/>
    <w:rsid w:val="00F743AB"/>
    <w:rsid w:val="00F8643A"/>
    <w:rsid w:val="00FA0179"/>
    <w:rsid w:val="00FA54BF"/>
    <w:rsid w:val="00FF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F48E0"/>
  <w15:chartTrackingRefBased/>
  <w15:docId w15:val="{F425729E-1913-49D3-B95F-A2411C11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C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Murray</dc:creator>
  <cp:keywords/>
  <dc:description/>
  <cp:lastModifiedBy>Alan Murray</cp:lastModifiedBy>
  <cp:revision>110</cp:revision>
  <dcterms:created xsi:type="dcterms:W3CDTF">2019-08-26T11:10:00Z</dcterms:created>
  <dcterms:modified xsi:type="dcterms:W3CDTF">2020-01-05T19:59:00Z</dcterms:modified>
</cp:coreProperties>
</file>